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FDC8C" w14:textId="77777777" w:rsidR="00F210EE" w:rsidRDefault="00F210EE" w:rsidP="00F210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B7075B" w14:textId="77777777" w:rsidR="00F210EE" w:rsidRDefault="00F210EE" w:rsidP="00F210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93A07E" w14:textId="77777777" w:rsidR="00F210EE" w:rsidRDefault="00F210EE" w:rsidP="00F210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526446" w14:textId="77777777" w:rsidR="00F210EE" w:rsidRDefault="00F210EE" w:rsidP="00F210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8D2167" w14:textId="77777777" w:rsidR="00F210EE" w:rsidRDefault="00F210EE" w:rsidP="00F210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AEC05C" w14:textId="05DDAEF2" w:rsidR="00816016" w:rsidRDefault="00816016" w:rsidP="00F210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20, 2021</w:t>
      </w:r>
    </w:p>
    <w:p w14:paraId="771BDC52" w14:textId="77777777" w:rsidR="00816016" w:rsidRDefault="00816016" w:rsidP="00EC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99DF9" w14:textId="6A165DDD" w:rsidR="00EC741D" w:rsidRPr="00645072" w:rsidRDefault="00EC741D" w:rsidP="00EC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072">
        <w:rPr>
          <w:rFonts w:ascii="Times New Roman" w:hAnsi="Times New Roman" w:cs="Times New Roman"/>
          <w:sz w:val="24"/>
          <w:szCs w:val="24"/>
        </w:rPr>
        <w:t>Chiquita Brooks-LaSure</w:t>
      </w:r>
    </w:p>
    <w:p w14:paraId="4C5E58E9" w14:textId="77777777" w:rsidR="00EC741D" w:rsidRPr="00645072" w:rsidRDefault="00EC741D" w:rsidP="00EC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072">
        <w:rPr>
          <w:rFonts w:ascii="Times New Roman" w:hAnsi="Times New Roman" w:cs="Times New Roman"/>
          <w:sz w:val="24"/>
          <w:szCs w:val="24"/>
        </w:rPr>
        <w:t>Administrator</w:t>
      </w:r>
    </w:p>
    <w:p w14:paraId="5A85BB6F" w14:textId="77777777" w:rsidR="00EC741D" w:rsidRPr="00645072" w:rsidRDefault="00EC741D" w:rsidP="00EC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072">
        <w:rPr>
          <w:rFonts w:ascii="Times New Roman" w:hAnsi="Times New Roman" w:cs="Times New Roman"/>
          <w:sz w:val="24"/>
          <w:szCs w:val="24"/>
        </w:rPr>
        <w:t>Centers for Medicare and Medicaid Services</w:t>
      </w:r>
    </w:p>
    <w:p w14:paraId="57747487" w14:textId="77777777" w:rsidR="00EC741D" w:rsidRPr="00645072" w:rsidRDefault="00EC741D" w:rsidP="00EC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072">
        <w:rPr>
          <w:rFonts w:ascii="Times New Roman" w:hAnsi="Times New Roman" w:cs="Times New Roman"/>
          <w:sz w:val="24"/>
          <w:szCs w:val="24"/>
        </w:rPr>
        <w:t>7500 Security Boulevard</w:t>
      </w:r>
    </w:p>
    <w:p w14:paraId="29A74BC4" w14:textId="77777777" w:rsidR="00EC741D" w:rsidRPr="00645072" w:rsidRDefault="00EC741D" w:rsidP="00EC74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072">
        <w:rPr>
          <w:rFonts w:ascii="Times New Roman" w:hAnsi="Times New Roman" w:cs="Times New Roman"/>
          <w:sz w:val="24"/>
          <w:szCs w:val="24"/>
        </w:rPr>
        <w:t>Baltimore, MD 21244</w:t>
      </w:r>
    </w:p>
    <w:p w14:paraId="12126730" w14:textId="77777777" w:rsidR="00EC741D" w:rsidRPr="00645072" w:rsidRDefault="00EC741D" w:rsidP="00EC741D">
      <w:pPr>
        <w:rPr>
          <w:rFonts w:ascii="Times New Roman" w:hAnsi="Times New Roman" w:cs="Times New Roman"/>
          <w:sz w:val="24"/>
          <w:szCs w:val="24"/>
        </w:rPr>
      </w:pPr>
    </w:p>
    <w:p w14:paraId="670D4CC4" w14:textId="77777777" w:rsidR="0007671B" w:rsidRPr="00645072" w:rsidRDefault="00EC741D" w:rsidP="00EC741D">
      <w:pPr>
        <w:rPr>
          <w:rFonts w:ascii="Times New Roman" w:hAnsi="Times New Roman" w:cs="Times New Roman"/>
          <w:sz w:val="24"/>
          <w:szCs w:val="24"/>
        </w:rPr>
      </w:pPr>
      <w:r w:rsidRPr="00645072">
        <w:rPr>
          <w:rFonts w:ascii="Times New Roman" w:hAnsi="Times New Roman" w:cs="Times New Roman"/>
          <w:sz w:val="24"/>
          <w:szCs w:val="24"/>
        </w:rPr>
        <w:t>Dear Administrator Brooks-LaSure:</w:t>
      </w:r>
    </w:p>
    <w:p w14:paraId="0446DB1E" w14:textId="77B71B92" w:rsidR="004271AA" w:rsidRDefault="00357C76" w:rsidP="004271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Earlier </w:t>
      </w:r>
      <w:r w:rsidR="004271AA">
        <w:rPr>
          <w:rFonts w:ascii="Times New Roman" w:hAnsi="Times New Roman" w:cs="Times New Roman"/>
          <w:sz w:val="24"/>
          <w:szCs w:val="24"/>
        </w:rPr>
        <w:t xml:space="preserve">this week, </w:t>
      </w:r>
      <w:r w:rsidR="004271AA" w:rsidRPr="00645072">
        <w:rPr>
          <w:rFonts w:ascii="Times New Roman" w:hAnsi="Times New Roman" w:cs="Times New Roman"/>
          <w:sz w:val="24"/>
          <w:szCs w:val="24"/>
        </w:rPr>
        <w:t xml:space="preserve">Bi-Mart, a regional chain of retail stores </w:t>
      </w:r>
      <w:r w:rsidR="004271AA">
        <w:rPr>
          <w:rFonts w:ascii="Times New Roman" w:hAnsi="Times New Roman" w:cs="Times New Roman"/>
          <w:sz w:val="24"/>
          <w:szCs w:val="24"/>
        </w:rPr>
        <w:t xml:space="preserve">offering pharmacy services </w:t>
      </w:r>
      <w:r w:rsidR="004271AA" w:rsidRPr="00645072">
        <w:rPr>
          <w:rFonts w:ascii="Times New Roman" w:hAnsi="Times New Roman" w:cs="Times New Roman"/>
          <w:sz w:val="24"/>
          <w:szCs w:val="24"/>
        </w:rPr>
        <w:t xml:space="preserve">in the </w:t>
      </w:r>
      <w:r w:rsidR="00152CFE">
        <w:rPr>
          <w:rFonts w:ascii="Times New Roman" w:hAnsi="Times New Roman" w:cs="Times New Roman"/>
          <w:sz w:val="24"/>
          <w:szCs w:val="24"/>
        </w:rPr>
        <w:t>N</w:t>
      </w:r>
      <w:r w:rsidR="004271AA" w:rsidRPr="00645072">
        <w:rPr>
          <w:rFonts w:ascii="Times New Roman" w:hAnsi="Times New Roman" w:cs="Times New Roman"/>
          <w:sz w:val="24"/>
          <w:szCs w:val="24"/>
        </w:rPr>
        <w:t xml:space="preserve">orthwest, </w:t>
      </w:r>
      <w:r>
        <w:rPr>
          <w:rFonts w:ascii="Times New Roman" w:hAnsi="Times New Roman" w:cs="Times New Roman"/>
          <w:sz w:val="24"/>
          <w:szCs w:val="24"/>
        </w:rPr>
        <w:t xml:space="preserve">began </w:t>
      </w:r>
      <w:r w:rsidR="004271AA" w:rsidRPr="00645072">
        <w:rPr>
          <w:rFonts w:ascii="Times New Roman" w:hAnsi="Times New Roman" w:cs="Times New Roman"/>
          <w:sz w:val="24"/>
          <w:szCs w:val="24"/>
        </w:rPr>
        <w:t>closing 56 pharmacies across Oregon, Idaho, and Washington, citing “increasing costs and ongoing reimbursement pressure.</w:t>
      </w:r>
      <w:r w:rsidR="004271AA">
        <w:rPr>
          <w:rFonts w:ascii="Times New Roman" w:hAnsi="Times New Roman" w:cs="Times New Roman"/>
          <w:sz w:val="24"/>
          <w:szCs w:val="24"/>
        </w:rPr>
        <w:t xml:space="preserve">” </w:t>
      </w:r>
      <w:r w:rsidR="009D406D">
        <w:rPr>
          <w:rFonts w:ascii="Times New Roman" w:hAnsi="Times New Roman" w:cs="Times New Roman"/>
          <w:sz w:val="24"/>
          <w:szCs w:val="24"/>
        </w:rPr>
        <w:t>Thirty-seven of these closures will be in Oregon.</w:t>
      </w:r>
    </w:p>
    <w:p w14:paraId="2D50AE32" w14:textId="39D196CB" w:rsidR="00EC741D" w:rsidRPr="00645072" w:rsidRDefault="00583F9B" w:rsidP="00EC741D">
      <w:pPr>
        <w:rPr>
          <w:rFonts w:ascii="Times New Roman" w:hAnsi="Times New Roman" w:cs="Times New Roman"/>
          <w:sz w:val="24"/>
          <w:szCs w:val="24"/>
        </w:rPr>
      </w:pPr>
      <w:r w:rsidRPr="00645072">
        <w:rPr>
          <w:rFonts w:ascii="Times New Roman" w:hAnsi="Times New Roman" w:cs="Times New Roman"/>
          <w:sz w:val="24"/>
          <w:szCs w:val="24"/>
        </w:rPr>
        <w:t>I</w:t>
      </w:r>
      <w:r w:rsidR="00EC741D" w:rsidRPr="00645072">
        <w:rPr>
          <w:rFonts w:ascii="Times New Roman" w:hAnsi="Times New Roman" w:cs="Times New Roman"/>
          <w:sz w:val="24"/>
          <w:szCs w:val="24"/>
        </w:rPr>
        <w:t xml:space="preserve"> write </w:t>
      </w:r>
      <w:r w:rsidR="001D53D7">
        <w:rPr>
          <w:rFonts w:ascii="Times New Roman" w:hAnsi="Times New Roman" w:cs="Times New Roman"/>
          <w:sz w:val="24"/>
          <w:szCs w:val="24"/>
        </w:rPr>
        <w:t xml:space="preserve">with deep </w:t>
      </w:r>
      <w:r w:rsidRPr="00645072">
        <w:rPr>
          <w:rFonts w:ascii="Times New Roman" w:hAnsi="Times New Roman" w:cs="Times New Roman"/>
          <w:sz w:val="24"/>
          <w:szCs w:val="24"/>
        </w:rPr>
        <w:t>concerns about the</w:t>
      </w:r>
      <w:r w:rsidR="00200B2F">
        <w:rPr>
          <w:rFonts w:ascii="Times New Roman" w:hAnsi="Times New Roman" w:cs="Times New Roman"/>
          <w:sz w:val="24"/>
          <w:szCs w:val="24"/>
        </w:rPr>
        <w:t>se closures</w:t>
      </w:r>
      <w:r w:rsidR="00B73979">
        <w:rPr>
          <w:rFonts w:ascii="Times New Roman" w:hAnsi="Times New Roman" w:cs="Times New Roman"/>
          <w:sz w:val="24"/>
          <w:szCs w:val="24"/>
        </w:rPr>
        <w:t xml:space="preserve">, which reports indicate are </w:t>
      </w:r>
      <w:r w:rsidR="00EE726F">
        <w:rPr>
          <w:rFonts w:ascii="Times New Roman" w:hAnsi="Times New Roman" w:cs="Times New Roman"/>
          <w:sz w:val="24"/>
          <w:szCs w:val="24"/>
        </w:rPr>
        <w:t>caused by</w:t>
      </w:r>
      <w:r w:rsidR="00200B2F">
        <w:rPr>
          <w:rFonts w:ascii="Times New Roman" w:hAnsi="Times New Roman" w:cs="Times New Roman"/>
          <w:sz w:val="24"/>
          <w:szCs w:val="24"/>
        </w:rPr>
        <w:t xml:space="preserve"> the </w:t>
      </w:r>
      <w:r w:rsidRPr="00645072">
        <w:rPr>
          <w:rFonts w:ascii="Times New Roman" w:hAnsi="Times New Roman" w:cs="Times New Roman"/>
          <w:sz w:val="24"/>
          <w:szCs w:val="24"/>
        </w:rPr>
        <w:t xml:space="preserve">negative </w:t>
      </w:r>
      <w:r w:rsidR="004271AA">
        <w:rPr>
          <w:rFonts w:ascii="Times New Roman" w:hAnsi="Times New Roman" w:cs="Times New Roman"/>
          <w:sz w:val="24"/>
          <w:szCs w:val="24"/>
        </w:rPr>
        <w:t xml:space="preserve">financial </w:t>
      </w:r>
      <w:r w:rsidRPr="00645072">
        <w:rPr>
          <w:rFonts w:ascii="Times New Roman" w:hAnsi="Times New Roman" w:cs="Times New Roman"/>
          <w:sz w:val="24"/>
          <w:szCs w:val="24"/>
        </w:rPr>
        <w:t xml:space="preserve">impact of direct and indirect remuneration (DIR) fees </w:t>
      </w:r>
      <w:r w:rsidR="004271AA">
        <w:rPr>
          <w:rFonts w:ascii="Times New Roman" w:hAnsi="Times New Roman" w:cs="Times New Roman"/>
          <w:sz w:val="24"/>
          <w:szCs w:val="24"/>
        </w:rPr>
        <w:t xml:space="preserve">imposed by </w:t>
      </w:r>
      <w:r w:rsidR="00EE726F">
        <w:rPr>
          <w:rFonts w:ascii="Times New Roman" w:hAnsi="Times New Roman" w:cs="Times New Roman"/>
          <w:sz w:val="24"/>
          <w:szCs w:val="24"/>
        </w:rPr>
        <w:t xml:space="preserve">Part D plans and </w:t>
      </w:r>
      <w:r w:rsidR="004271AA">
        <w:rPr>
          <w:rFonts w:ascii="Times New Roman" w:hAnsi="Times New Roman" w:cs="Times New Roman"/>
          <w:sz w:val="24"/>
          <w:szCs w:val="24"/>
        </w:rPr>
        <w:t xml:space="preserve">pharmacy benefit managers (PBMs) </w:t>
      </w:r>
      <w:r w:rsidRPr="00645072">
        <w:rPr>
          <w:rFonts w:ascii="Times New Roman" w:hAnsi="Times New Roman" w:cs="Times New Roman"/>
          <w:sz w:val="24"/>
          <w:szCs w:val="24"/>
        </w:rPr>
        <w:t xml:space="preserve">on </w:t>
      </w:r>
      <w:r w:rsidR="004271AA">
        <w:rPr>
          <w:rFonts w:ascii="Times New Roman" w:hAnsi="Times New Roman" w:cs="Times New Roman"/>
          <w:sz w:val="24"/>
          <w:szCs w:val="24"/>
        </w:rPr>
        <w:t xml:space="preserve">local </w:t>
      </w:r>
      <w:r w:rsidRPr="00645072">
        <w:rPr>
          <w:rFonts w:ascii="Times New Roman" w:hAnsi="Times New Roman" w:cs="Times New Roman"/>
          <w:sz w:val="24"/>
          <w:szCs w:val="24"/>
        </w:rPr>
        <w:t>pharmacies</w:t>
      </w:r>
      <w:r w:rsidR="00200B2F">
        <w:rPr>
          <w:rFonts w:ascii="Times New Roman" w:hAnsi="Times New Roman" w:cs="Times New Roman"/>
          <w:sz w:val="24"/>
          <w:szCs w:val="24"/>
        </w:rPr>
        <w:t xml:space="preserve"> </w:t>
      </w:r>
      <w:r w:rsidR="007715FB">
        <w:rPr>
          <w:rFonts w:ascii="Times New Roman" w:hAnsi="Times New Roman" w:cs="Times New Roman"/>
          <w:sz w:val="24"/>
          <w:szCs w:val="24"/>
        </w:rPr>
        <w:t xml:space="preserve">in Oregon and </w:t>
      </w:r>
      <w:r w:rsidR="005F711E">
        <w:rPr>
          <w:rFonts w:ascii="Times New Roman" w:hAnsi="Times New Roman" w:cs="Times New Roman"/>
          <w:sz w:val="24"/>
          <w:szCs w:val="24"/>
        </w:rPr>
        <w:t>other states</w:t>
      </w:r>
      <w:r w:rsidRPr="00645072">
        <w:rPr>
          <w:rFonts w:ascii="Times New Roman" w:hAnsi="Times New Roman" w:cs="Times New Roman"/>
          <w:sz w:val="24"/>
          <w:szCs w:val="24"/>
        </w:rPr>
        <w:t xml:space="preserve">. </w:t>
      </w:r>
      <w:r w:rsidR="00200B2F">
        <w:rPr>
          <w:rFonts w:ascii="Times New Roman" w:hAnsi="Times New Roman" w:cs="Times New Roman"/>
          <w:sz w:val="24"/>
          <w:szCs w:val="24"/>
        </w:rPr>
        <w:t xml:space="preserve"> Pharmacies across </w:t>
      </w:r>
      <w:r w:rsidR="002B68A6">
        <w:rPr>
          <w:rFonts w:ascii="Times New Roman" w:hAnsi="Times New Roman" w:cs="Times New Roman"/>
          <w:sz w:val="24"/>
          <w:szCs w:val="24"/>
        </w:rPr>
        <w:t xml:space="preserve">Oregon report that </w:t>
      </w:r>
      <w:r w:rsidRPr="00645072">
        <w:rPr>
          <w:rFonts w:ascii="Times New Roman" w:hAnsi="Times New Roman" w:cs="Times New Roman"/>
          <w:sz w:val="24"/>
          <w:szCs w:val="24"/>
        </w:rPr>
        <w:t xml:space="preserve">these fees </w:t>
      </w:r>
      <w:r w:rsidR="004271AA" w:rsidRPr="00645072">
        <w:rPr>
          <w:rFonts w:ascii="Times New Roman" w:hAnsi="Times New Roman" w:cs="Times New Roman"/>
          <w:sz w:val="24"/>
          <w:szCs w:val="24"/>
        </w:rPr>
        <w:t xml:space="preserve">exert significant </w:t>
      </w:r>
      <w:r w:rsidR="002B68A6">
        <w:rPr>
          <w:rFonts w:ascii="Times New Roman" w:hAnsi="Times New Roman" w:cs="Times New Roman"/>
          <w:sz w:val="24"/>
          <w:szCs w:val="24"/>
        </w:rPr>
        <w:t xml:space="preserve">financial strain </w:t>
      </w:r>
      <w:r w:rsidR="001D53D7">
        <w:rPr>
          <w:rFonts w:ascii="Times New Roman" w:hAnsi="Times New Roman" w:cs="Times New Roman"/>
          <w:sz w:val="24"/>
          <w:szCs w:val="24"/>
        </w:rPr>
        <w:t>and impede</w:t>
      </w:r>
      <w:r w:rsidR="00357C76">
        <w:rPr>
          <w:rFonts w:ascii="Times New Roman" w:hAnsi="Times New Roman" w:cs="Times New Roman"/>
          <w:sz w:val="24"/>
          <w:szCs w:val="24"/>
        </w:rPr>
        <w:t xml:space="preserve"> </w:t>
      </w:r>
      <w:r w:rsidR="00152CFE">
        <w:rPr>
          <w:rFonts w:ascii="Times New Roman" w:hAnsi="Times New Roman" w:cs="Times New Roman"/>
          <w:sz w:val="24"/>
          <w:szCs w:val="24"/>
        </w:rPr>
        <w:t xml:space="preserve">their </w:t>
      </w:r>
      <w:r w:rsidR="004271AA" w:rsidRPr="00645072">
        <w:rPr>
          <w:rFonts w:ascii="Times New Roman" w:hAnsi="Times New Roman" w:cs="Times New Roman"/>
          <w:sz w:val="24"/>
          <w:szCs w:val="24"/>
        </w:rPr>
        <w:t>ability to deliver critical services</w:t>
      </w:r>
      <w:r w:rsidR="00152CFE">
        <w:rPr>
          <w:rFonts w:ascii="Times New Roman" w:hAnsi="Times New Roman" w:cs="Times New Roman"/>
          <w:sz w:val="24"/>
          <w:szCs w:val="24"/>
        </w:rPr>
        <w:t xml:space="preserve">.  These fees </w:t>
      </w:r>
      <w:r w:rsidR="00EE726F">
        <w:rPr>
          <w:rFonts w:ascii="Times New Roman" w:hAnsi="Times New Roman" w:cs="Times New Roman"/>
          <w:sz w:val="24"/>
          <w:szCs w:val="24"/>
        </w:rPr>
        <w:t xml:space="preserve">do nothing to lower </w:t>
      </w:r>
      <w:r w:rsidRPr="00645072">
        <w:rPr>
          <w:rFonts w:ascii="Times New Roman" w:hAnsi="Times New Roman" w:cs="Times New Roman"/>
          <w:sz w:val="24"/>
          <w:szCs w:val="24"/>
        </w:rPr>
        <w:t xml:space="preserve">the </w:t>
      </w:r>
      <w:r w:rsidR="00200B2F">
        <w:rPr>
          <w:rFonts w:ascii="Times New Roman" w:hAnsi="Times New Roman" w:cs="Times New Roman"/>
          <w:sz w:val="24"/>
          <w:szCs w:val="24"/>
        </w:rPr>
        <w:t xml:space="preserve">amount </w:t>
      </w:r>
      <w:r w:rsidR="004271AA">
        <w:rPr>
          <w:rFonts w:ascii="Times New Roman" w:hAnsi="Times New Roman" w:cs="Times New Roman"/>
          <w:sz w:val="24"/>
          <w:szCs w:val="24"/>
        </w:rPr>
        <w:t xml:space="preserve">Medicare beneficiaries </w:t>
      </w:r>
      <w:r w:rsidR="00152CFE">
        <w:rPr>
          <w:rFonts w:ascii="Times New Roman" w:hAnsi="Times New Roman" w:cs="Times New Roman"/>
          <w:sz w:val="24"/>
          <w:szCs w:val="24"/>
        </w:rPr>
        <w:t xml:space="preserve">must </w:t>
      </w:r>
      <w:r w:rsidR="004271AA">
        <w:rPr>
          <w:rFonts w:ascii="Times New Roman" w:hAnsi="Times New Roman" w:cs="Times New Roman"/>
          <w:sz w:val="24"/>
          <w:szCs w:val="24"/>
        </w:rPr>
        <w:t xml:space="preserve">pay for </w:t>
      </w:r>
      <w:r w:rsidR="00152CFE">
        <w:rPr>
          <w:rFonts w:ascii="Times New Roman" w:hAnsi="Times New Roman" w:cs="Times New Roman"/>
          <w:sz w:val="24"/>
          <w:szCs w:val="24"/>
        </w:rPr>
        <w:t xml:space="preserve">their </w:t>
      </w:r>
      <w:r w:rsidRPr="00645072">
        <w:rPr>
          <w:rFonts w:ascii="Times New Roman" w:hAnsi="Times New Roman" w:cs="Times New Roman"/>
          <w:sz w:val="24"/>
          <w:szCs w:val="24"/>
        </w:rPr>
        <w:t xml:space="preserve">drugs </w:t>
      </w:r>
      <w:r w:rsidR="004271AA">
        <w:rPr>
          <w:rFonts w:ascii="Times New Roman" w:hAnsi="Times New Roman" w:cs="Times New Roman"/>
          <w:sz w:val="24"/>
          <w:szCs w:val="24"/>
        </w:rPr>
        <w:t>each time they fill a prescription</w:t>
      </w:r>
      <w:r w:rsidR="00EE726F">
        <w:rPr>
          <w:rFonts w:ascii="Times New Roman" w:hAnsi="Times New Roman" w:cs="Times New Roman"/>
          <w:sz w:val="24"/>
          <w:szCs w:val="24"/>
        </w:rPr>
        <w:t xml:space="preserve"> and seemingly serve only to pad plan and PBM profits</w:t>
      </w:r>
      <w:r w:rsidR="004271A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3772A8" w14:textId="3494D353" w:rsidR="00152CFE" w:rsidRDefault="00B73979" w:rsidP="00583F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addition, </w:t>
      </w:r>
      <w:r w:rsidR="00200B2F">
        <w:rPr>
          <w:rFonts w:ascii="Times New Roman" w:hAnsi="Times New Roman" w:cs="Times New Roman"/>
          <w:sz w:val="24"/>
          <w:szCs w:val="24"/>
        </w:rPr>
        <w:t>the Centers for Medicare and Medic</w:t>
      </w:r>
      <w:r w:rsidR="009D406D">
        <w:rPr>
          <w:rFonts w:ascii="Times New Roman" w:hAnsi="Times New Roman" w:cs="Times New Roman"/>
          <w:sz w:val="24"/>
          <w:szCs w:val="24"/>
        </w:rPr>
        <w:t>aid Services</w:t>
      </w:r>
      <w:r w:rsidR="00200B2F">
        <w:rPr>
          <w:rFonts w:ascii="Times New Roman" w:hAnsi="Times New Roman" w:cs="Times New Roman"/>
          <w:sz w:val="24"/>
          <w:szCs w:val="24"/>
        </w:rPr>
        <w:t xml:space="preserve"> (</w:t>
      </w:r>
      <w:r w:rsidR="00583F9B" w:rsidRPr="00645072">
        <w:rPr>
          <w:rFonts w:ascii="Times New Roman" w:hAnsi="Times New Roman" w:cs="Times New Roman"/>
          <w:sz w:val="24"/>
          <w:szCs w:val="24"/>
        </w:rPr>
        <w:t>CMS</w:t>
      </w:r>
      <w:r w:rsidR="00200B2F">
        <w:rPr>
          <w:rFonts w:ascii="Times New Roman" w:hAnsi="Times New Roman" w:cs="Times New Roman"/>
          <w:sz w:val="24"/>
          <w:szCs w:val="24"/>
        </w:rPr>
        <w:t>)</w:t>
      </w:r>
      <w:r w:rsidR="00583F9B" w:rsidRPr="00645072">
        <w:rPr>
          <w:rFonts w:ascii="Times New Roman" w:hAnsi="Times New Roman" w:cs="Times New Roman"/>
          <w:sz w:val="24"/>
          <w:szCs w:val="24"/>
        </w:rPr>
        <w:t xml:space="preserve"> reported </w:t>
      </w:r>
      <w:r>
        <w:rPr>
          <w:rFonts w:ascii="Times New Roman" w:hAnsi="Times New Roman" w:cs="Times New Roman"/>
          <w:sz w:val="24"/>
          <w:szCs w:val="24"/>
        </w:rPr>
        <w:t xml:space="preserve">in June </w:t>
      </w:r>
      <w:r w:rsidR="00583F9B" w:rsidRPr="00645072">
        <w:rPr>
          <w:rFonts w:ascii="Times New Roman" w:hAnsi="Times New Roman" w:cs="Times New Roman"/>
          <w:sz w:val="24"/>
          <w:szCs w:val="24"/>
        </w:rPr>
        <w:t>to Congress that</w:t>
      </w:r>
      <w:r w:rsidR="00EE726F">
        <w:rPr>
          <w:rFonts w:ascii="Times New Roman" w:hAnsi="Times New Roman" w:cs="Times New Roman"/>
          <w:sz w:val="24"/>
          <w:szCs w:val="24"/>
        </w:rPr>
        <w:t xml:space="preserve"> Part D plans and</w:t>
      </w:r>
      <w:r w:rsidR="00583F9B" w:rsidRPr="00645072">
        <w:rPr>
          <w:rFonts w:ascii="Times New Roman" w:hAnsi="Times New Roman" w:cs="Times New Roman"/>
          <w:sz w:val="24"/>
          <w:szCs w:val="24"/>
        </w:rPr>
        <w:t xml:space="preserve"> </w:t>
      </w:r>
      <w:r w:rsidR="001D53D7">
        <w:rPr>
          <w:rFonts w:ascii="Times New Roman" w:hAnsi="Times New Roman" w:cs="Times New Roman"/>
          <w:sz w:val="24"/>
          <w:szCs w:val="24"/>
        </w:rPr>
        <w:t xml:space="preserve">PBMs increased </w:t>
      </w:r>
      <w:r w:rsidR="00583F9B" w:rsidRPr="00645072">
        <w:rPr>
          <w:rFonts w:ascii="Times New Roman" w:hAnsi="Times New Roman" w:cs="Times New Roman"/>
          <w:sz w:val="24"/>
          <w:szCs w:val="24"/>
        </w:rPr>
        <w:t xml:space="preserve">pharmacy DIR fees by </w:t>
      </w:r>
      <w:r w:rsidR="002B68A6">
        <w:rPr>
          <w:rFonts w:ascii="Times New Roman" w:hAnsi="Times New Roman" w:cs="Times New Roman"/>
          <w:sz w:val="24"/>
          <w:szCs w:val="24"/>
        </w:rPr>
        <w:t xml:space="preserve">an astounding </w:t>
      </w:r>
      <w:r w:rsidR="00583F9B" w:rsidRPr="00645072">
        <w:rPr>
          <w:rFonts w:ascii="Times New Roman" w:hAnsi="Times New Roman" w:cs="Times New Roman"/>
          <w:sz w:val="24"/>
          <w:szCs w:val="24"/>
        </w:rPr>
        <w:t xml:space="preserve">91,500 percent from 2010 to </w:t>
      </w:r>
      <w:r w:rsidR="00452899">
        <w:rPr>
          <w:rFonts w:ascii="Times New Roman" w:hAnsi="Times New Roman" w:cs="Times New Roman"/>
          <w:sz w:val="24"/>
          <w:szCs w:val="24"/>
        </w:rPr>
        <w:t>2019</w:t>
      </w:r>
      <w:r w:rsidR="00583F9B" w:rsidRPr="00645072">
        <w:rPr>
          <w:rFonts w:ascii="Times New Roman" w:hAnsi="Times New Roman" w:cs="Times New Roman"/>
          <w:sz w:val="24"/>
          <w:szCs w:val="24"/>
        </w:rPr>
        <w:t xml:space="preserve">. </w:t>
      </w:r>
      <w:r w:rsidR="002B68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Fees doubled from 2018 to 2020.  </w:t>
      </w:r>
      <w:r w:rsidR="00EE726F">
        <w:rPr>
          <w:rFonts w:ascii="Times New Roman" w:hAnsi="Times New Roman" w:cs="Times New Roman"/>
          <w:sz w:val="24"/>
          <w:szCs w:val="24"/>
        </w:rPr>
        <w:t>I am deeply concerned</w:t>
      </w:r>
      <w:r w:rsidR="003546C4">
        <w:rPr>
          <w:rFonts w:ascii="Times New Roman" w:hAnsi="Times New Roman" w:cs="Times New Roman"/>
          <w:sz w:val="24"/>
          <w:szCs w:val="24"/>
        </w:rPr>
        <w:t xml:space="preserve"> that t</w:t>
      </w:r>
      <w:r w:rsidR="00583F9B" w:rsidRPr="00645072">
        <w:rPr>
          <w:rFonts w:ascii="Times New Roman" w:hAnsi="Times New Roman" w:cs="Times New Roman"/>
          <w:sz w:val="24"/>
          <w:szCs w:val="24"/>
        </w:rPr>
        <w:t>he</w:t>
      </w:r>
      <w:r w:rsidR="003546C4">
        <w:rPr>
          <w:rFonts w:ascii="Times New Roman" w:hAnsi="Times New Roman" w:cs="Times New Roman"/>
          <w:sz w:val="24"/>
          <w:szCs w:val="24"/>
        </w:rPr>
        <w:t xml:space="preserve"> rise of these fees</w:t>
      </w:r>
      <w:r w:rsidR="00583F9B" w:rsidRPr="00645072">
        <w:rPr>
          <w:rFonts w:ascii="Times New Roman" w:hAnsi="Times New Roman" w:cs="Times New Roman"/>
          <w:sz w:val="24"/>
          <w:szCs w:val="24"/>
        </w:rPr>
        <w:t xml:space="preserve"> </w:t>
      </w:r>
      <w:r w:rsidR="006C4660" w:rsidRPr="00645072">
        <w:rPr>
          <w:rFonts w:ascii="Times New Roman" w:hAnsi="Times New Roman" w:cs="Times New Roman"/>
          <w:sz w:val="24"/>
          <w:szCs w:val="24"/>
        </w:rPr>
        <w:t>ha</w:t>
      </w:r>
      <w:r w:rsidR="003B78CA">
        <w:rPr>
          <w:rFonts w:ascii="Times New Roman" w:hAnsi="Times New Roman" w:cs="Times New Roman"/>
          <w:sz w:val="24"/>
          <w:szCs w:val="24"/>
        </w:rPr>
        <w:t>s</w:t>
      </w:r>
      <w:r w:rsidR="006C4660" w:rsidRPr="00645072">
        <w:rPr>
          <w:rFonts w:ascii="Times New Roman" w:hAnsi="Times New Roman" w:cs="Times New Roman"/>
          <w:sz w:val="24"/>
          <w:szCs w:val="24"/>
        </w:rPr>
        <w:t xml:space="preserve"> </w:t>
      </w:r>
      <w:r w:rsidR="00583F9B" w:rsidRPr="00645072">
        <w:rPr>
          <w:rFonts w:ascii="Times New Roman" w:hAnsi="Times New Roman" w:cs="Times New Roman"/>
          <w:sz w:val="24"/>
          <w:szCs w:val="24"/>
        </w:rPr>
        <w:t>contribute</w:t>
      </w:r>
      <w:r w:rsidR="006C4660" w:rsidRPr="00645072">
        <w:rPr>
          <w:rFonts w:ascii="Times New Roman" w:hAnsi="Times New Roman" w:cs="Times New Roman"/>
          <w:sz w:val="24"/>
          <w:szCs w:val="24"/>
        </w:rPr>
        <w:t>d</w:t>
      </w:r>
      <w:r w:rsidR="00583F9B" w:rsidRPr="00645072">
        <w:rPr>
          <w:rFonts w:ascii="Times New Roman" w:hAnsi="Times New Roman" w:cs="Times New Roman"/>
          <w:sz w:val="24"/>
          <w:szCs w:val="24"/>
        </w:rPr>
        <w:t xml:space="preserve"> to the permanent closure of 2,200 pharmacies nationwide between Dec</w:t>
      </w:r>
      <w:r w:rsidR="006C4660" w:rsidRPr="00645072">
        <w:rPr>
          <w:rFonts w:ascii="Times New Roman" w:hAnsi="Times New Roman" w:cs="Times New Roman"/>
          <w:sz w:val="24"/>
          <w:szCs w:val="24"/>
        </w:rPr>
        <w:t>ember 2017 and December 2020.</w:t>
      </w:r>
      <w:r w:rsidR="00200B2F">
        <w:rPr>
          <w:rFonts w:ascii="Times New Roman" w:hAnsi="Times New Roman" w:cs="Times New Roman"/>
          <w:sz w:val="24"/>
          <w:szCs w:val="24"/>
        </w:rPr>
        <w:t xml:space="preserve"> Meanwhile, middlemen like </w:t>
      </w:r>
      <w:r w:rsidR="00EE726F">
        <w:rPr>
          <w:rFonts w:ascii="Times New Roman" w:hAnsi="Times New Roman" w:cs="Times New Roman"/>
          <w:sz w:val="24"/>
          <w:szCs w:val="24"/>
        </w:rPr>
        <w:t xml:space="preserve">Part D plans and </w:t>
      </w:r>
      <w:r w:rsidR="00200B2F">
        <w:rPr>
          <w:rFonts w:ascii="Times New Roman" w:hAnsi="Times New Roman" w:cs="Times New Roman"/>
          <w:sz w:val="24"/>
          <w:szCs w:val="24"/>
        </w:rPr>
        <w:t xml:space="preserve">PBMs continue to generate exceedingly high profits </w:t>
      </w:r>
      <w:r w:rsidR="003546C4">
        <w:rPr>
          <w:rFonts w:ascii="Times New Roman" w:hAnsi="Times New Roman" w:cs="Times New Roman"/>
          <w:sz w:val="24"/>
          <w:szCs w:val="24"/>
        </w:rPr>
        <w:t xml:space="preserve">under the </w:t>
      </w:r>
      <w:r w:rsidR="00200B2F">
        <w:rPr>
          <w:rFonts w:ascii="Times New Roman" w:hAnsi="Times New Roman" w:cs="Times New Roman"/>
          <w:sz w:val="24"/>
          <w:szCs w:val="24"/>
        </w:rPr>
        <w:t>Medicare program</w:t>
      </w:r>
      <w:r>
        <w:rPr>
          <w:rFonts w:ascii="Times New Roman" w:hAnsi="Times New Roman" w:cs="Times New Roman"/>
          <w:sz w:val="24"/>
          <w:szCs w:val="24"/>
        </w:rPr>
        <w:t xml:space="preserve">—PBMs </w:t>
      </w:r>
      <w:r>
        <w:rPr>
          <w:rFonts w:ascii="Times New Roman" w:hAnsi="Times New Roman" w:cs="Times New Roman"/>
          <w:sz w:val="24"/>
          <w:szCs w:val="24"/>
        </w:rPr>
        <w:t xml:space="preserve">collectively generated annual revenue of $449 billion in 2020—using </w:t>
      </w:r>
      <w:r w:rsidR="00EE726F">
        <w:rPr>
          <w:rFonts w:ascii="Times New Roman" w:hAnsi="Times New Roman" w:cs="Times New Roman"/>
          <w:sz w:val="24"/>
          <w:szCs w:val="24"/>
        </w:rPr>
        <w:t xml:space="preserve">such </w:t>
      </w:r>
      <w:r>
        <w:rPr>
          <w:rFonts w:ascii="Times New Roman" w:hAnsi="Times New Roman" w:cs="Times New Roman"/>
          <w:sz w:val="24"/>
          <w:szCs w:val="24"/>
        </w:rPr>
        <w:t xml:space="preserve">forced </w:t>
      </w:r>
      <w:r w:rsidR="00EE726F">
        <w:rPr>
          <w:rFonts w:ascii="Times New Roman" w:hAnsi="Times New Roman" w:cs="Times New Roman"/>
          <w:sz w:val="24"/>
          <w:szCs w:val="24"/>
        </w:rPr>
        <w:t>post-point-of-sale price concessions and shifting costs onto beneficiaries and taxpayers</w:t>
      </w:r>
      <w:r w:rsidR="00200B2F">
        <w:rPr>
          <w:rFonts w:ascii="Times New Roman" w:hAnsi="Times New Roman" w:cs="Times New Roman"/>
          <w:sz w:val="24"/>
          <w:szCs w:val="24"/>
        </w:rPr>
        <w:t xml:space="preserve">.  </w:t>
      </w:r>
      <w:r w:rsidR="00452899" w:rsidRPr="004528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3CE91" w14:textId="53FDD3BE" w:rsidR="00583F9B" w:rsidRPr="00645072" w:rsidRDefault="006C4660" w:rsidP="00583F9B">
      <w:pPr>
        <w:rPr>
          <w:rFonts w:ascii="Times New Roman" w:hAnsi="Times New Roman" w:cs="Times New Roman"/>
          <w:sz w:val="24"/>
          <w:szCs w:val="24"/>
        </w:rPr>
      </w:pPr>
      <w:r w:rsidRPr="00645072">
        <w:rPr>
          <w:rFonts w:ascii="Times New Roman" w:hAnsi="Times New Roman" w:cs="Times New Roman"/>
          <w:sz w:val="24"/>
          <w:szCs w:val="24"/>
        </w:rPr>
        <w:t>Th</w:t>
      </w:r>
      <w:r w:rsidR="00200B2F">
        <w:rPr>
          <w:rFonts w:ascii="Times New Roman" w:hAnsi="Times New Roman" w:cs="Times New Roman"/>
          <w:sz w:val="24"/>
          <w:szCs w:val="24"/>
        </w:rPr>
        <w:t xml:space="preserve">ese </w:t>
      </w:r>
      <w:r w:rsidRPr="00645072">
        <w:rPr>
          <w:rFonts w:ascii="Times New Roman" w:hAnsi="Times New Roman" w:cs="Times New Roman"/>
          <w:sz w:val="24"/>
          <w:szCs w:val="24"/>
        </w:rPr>
        <w:t>trend</w:t>
      </w:r>
      <w:r w:rsidR="00200B2F">
        <w:rPr>
          <w:rFonts w:ascii="Times New Roman" w:hAnsi="Times New Roman" w:cs="Times New Roman"/>
          <w:sz w:val="24"/>
          <w:szCs w:val="24"/>
        </w:rPr>
        <w:t>s</w:t>
      </w:r>
      <w:r w:rsidR="005F711E">
        <w:rPr>
          <w:rFonts w:ascii="Times New Roman" w:hAnsi="Times New Roman" w:cs="Times New Roman"/>
          <w:sz w:val="24"/>
          <w:szCs w:val="24"/>
        </w:rPr>
        <w:t xml:space="preserve"> raise alarm bells</w:t>
      </w:r>
      <w:r w:rsidR="00B73979">
        <w:rPr>
          <w:rFonts w:ascii="Times New Roman" w:hAnsi="Times New Roman" w:cs="Times New Roman"/>
          <w:sz w:val="24"/>
          <w:szCs w:val="24"/>
        </w:rPr>
        <w:t>:  m</w:t>
      </w:r>
      <w:r w:rsidR="003B78CA">
        <w:rPr>
          <w:rFonts w:ascii="Times New Roman" w:hAnsi="Times New Roman" w:cs="Times New Roman"/>
          <w:sz w:val="24"/>
          <w:szCs w:val="24"/>
        </w:rPr>
        <w:t>echanisms</w:t>
      </w:r>
      <w:r w:rsidR="000A031C">
        <w:rPr>
          <w:rFonts w:ascii="Times New Roman" w:hAnsi="Times New Roman" w:cs="Times New Roman"/>
          <w:sz w:val="24"/>
          <w:szCs w:val="24"/>
        </w:rPr>
        <w:t xml:space="preserve"> like </w:t>
      </w:r>
      <w:r w:rsidR="007715FB">
        <w:rPr>
          <w:rFonts w:ascii="Times New Roman" w:hAnsi="Times New Roman" w:cs="Times New Roman"/>
          <w:sz w:val="24"/>
          <w:szCs w:val="24"/>
        </w:rPr>
        <w:t xml:space="preserve">pharmacy </w:t>
      </w:r>
      <w:r w:rsidR="000A031C">
        <w:rPr>
          <w:rFonts w:ascii="Times New Roman" w:hAnsi="Times New Roman" w:cs="Times New Roman"/>
          <w:sz w:val="24"/>
          <w:szCs w:val="24"/>
        </w:rPr>
        <w:t xml:space="preserve">DIR fees </w:t>
      </w:r>
      <w:r w:rsidR="007715FB">
        <w:rPr>
          <w:rFonts w:ascii="Times New Roman" w:hAnsi="Times New Roman" w:cs="Times New Roman"/>
          <w:sz w:val="24"/>
          <w:szCs w:val="24"/>
        </w:rPr>
        <w:t>can</w:t>
      </w:r>
      <w:r w:rsidR="000A031C">
        <w:rPr>
          <w:rFonts w:ascii="Times New Roman" w:hAnsi="Times New Roman" w:cs="Times New Roman"/>
          <w:sz w:val="24"/>
          <w:szCs w:val="24"/>
        </w:rPr>
        <w:t xml:space="preserve"> be </w:t>
      </w:r>
      <w:r w:rsidR="00B73979">
        <w:rPr>
          <w:rFonts w:ascii="Times New Roman" w:hAnsi="Times New Roman" w:cs="Times New Roman"/>
          <w:sz w:val="24"/>
          <w:szCs w:val="24"/>
        </w:rPr>
        <w:t xml:space="preserve">deployed </w:t>
      </w:r>
      <w:r w:rsidR="000A031C">
        <w:rPr>
          <w:rFonts w:ascii="Times New Roman" w:hAnsi="Times New Roman" w:cs="Times New Roman"/>
          <w:sz w:val="24"/>
          <w:szCs w:val="24"/>
        </w:rPr>
        <w:t xml:space="preserve">as anti-competitive tactics </w:t>
      </w:r>
      <w:r w:rsidR="003546C4">
        <w:rPr>
          <w:rFonts w:ascii="Times New Roman" w:hAnsi="Times New Roman" w:cs="Times New Roman"/>
          <w:sz w:val="24"/>
          <w:szCs w:val="24"/>
        </w:rPr>
        <w:t xml:space="preserve">by PBMs </w:t>
      </w:r>
      <w:r w:rsidR="000A031C">
        <w:rPr>
          <w:rFonts w:ascii="Times New Roman" w:hAnsi="Times New Roman" w:cs="Times New Roman"/>
          <w:sz w:val="24"/>
          <w:szCs w:val="24"/>
        </w:rPr>
        <w:t xml:space="preserve">given that </w:t>
      </w:r>
      <w:r w:rsidR="007715FB">
        <w:rPr>
          <w:rFonts w:ascii="Times New Roman" w:hAnsi="Times New Roman" w:cs="Times New Roman"/>
          <w:sz w:val="24"/>
          <w:szCs w:val="24"/>
        </w:rPr>
        <w:t xml:space="preserve">they </w:t>
      </w:r>
      <w:r w:rsidR="00B73979">
        <w:rPr>
          <w:rFonts w:ascii="Times New Roman" w:hAnsi="Times New Roman" w:cs="Times New Roman"/>
          <w:sz w:val="24"/>
          <w:szCs w:val="24"/>
        </w:rPr>
        <w:t xml:space="preserve">destabilize pharmacy revenue and </w:t>
      </w:r>
      <w:r w:rsidR="007715FB">
        <w:rPr>
          <w:rFonts w:ascii="Times New Roman" w:hAnsi="Times New Roman" w:cs="Times New Roman"/>
          <w:sz w:val="24"/>
          <w:szCs w:val="24"/>
        </w:rPr>
        <w:t xml:space="preserve">subsequent </w:t>
      </w:r>
      <w:r w:rsidR="000A031C">
        <w:rPr>
          <w:rFonts w:ascii="Times New Roman" w:hAnsi="Times New Roman" w:cs="Times New Roman"/>
          <w:sz w:val="24"/>
          <w:szCs w:val="24"/>
        </w:rPr>
        <w:t xml:space="preserve">closures serve to benefit pharmacies owned by plans and PBMs responsible for DIR fees </w:t>
      </w:r>
      <w:r w:rsidR="003B78CA">
        <w:rPr>
          <w:rFonts w:ascii="Times New Roman" w:hAnsi="Times New Roman" w:cs="Times New Roman"/>
          <w:sz w:val="24"/>
          <w:szCs w:val="24"/>
        </w:rPr>
        <w:t>by driving volume in their direction</w:t>
      </w:r>
      <w:r w:rsidR="000A031C">
        <w:rPr>
          <w:rFonts w:ascii="Times New Roman" w:hAnsi="Times New Roman" w:cs="Times New Roman"/>
          <w:sz w:val="24"/>
          <w:szCs w:val="24"/>
        </w:rPr>
        <w:t xml:space="preserve">.  </w:t>
      </w:r>
      <w:r w:rsidR="00645072">
        <w:rPr>
          <w:rFonts w:ascii="Times New Roman" w:hAnsi="Times New Roman" w:cs="Times New Roman"/>
          <w:sz w:val="24"/>
          <w:szCs w:val="24"/>
        </w:rPr>
        <w:t>Our rural communities</w:t>
      </w:r>
      <w:r w:rsidR="00B73979">
        <w:rPr>
          <w:rFonts w:ascii="Times New Roman" w:hAnsi="Times New Roman" w:cs="Times New Roman"/>
          <w:sz w:val="24"/>
          <w:szCs w:val="24"/>
        </w:rPr>
        <w:t xml:space="preserve"> are</w:t>
      </w:r>
      <w:r w:rsidR="00645072">
        <w:rPr>
          <w:rFonts w:ascii="Times New Roman" w:hAnsi="Times New Roman" w:cs="Times New Roman"/>
          <w:sz w:val="24"/>
          <w:szCs w:val="24"/>
        </w:rPr>
        <w:t xml:space="preserve"> particularly dependent on local</w:t>
      </w:r>
      <w:r w:rsidR="003B78CA">
        <w:rPr>
          <w:rFonts w:ascii="Times New Roman" w:hAnsi="Times New Roman" w:cs="Times New Roman"/>
          <w:sz w:val="24"/>
          <w:szCs w:val="24"/>
        </w:rPr>
        <w:t xml:space="preserve"> community</w:t>
      </w:r>
      <w:r w:rsidR="00645072">
        <w:rPr>
          <w:rFonts w:ascii="Times New Roman" w:hAnsi="Times New Roman" w:cs="Times New Roman"/>
          <w:sz w:val="24"/>
          <w:szCs w:val="24"/>
        </w:rPr>
        <w:t xml:space="preserve"> pharmacists for their care, </w:t>
      </w:r>
      <w:r w:rsidR="00B73979">
        <w:rPr>
          <w:rFonts w:ascii="Times New Roman" w:hAnsi="Times New Roman" w:cs="Times New Roman"/>
          <w:sz w:val="24"/>
          <w:szCs w:val="24"/>
        </w:rPr>
        <w:t xml:space="preserve">and </w:t>
      </w:r>
      <w:r w:rsidR="00645072">
        <w:rPr>
          <w:rFonts w:ascii="Times New Roman" w:hAnsi="Times New Roman" w:cs="Times New Roman"/>
          <w:sz w:val="24"/>
          <w:szCs w:val="24"/>
        </w:rPr>
        <w:t>are especially</w:t>
      </w:r>
      <w:r w:rsidR="00645072" w:rsidRPr="00645072">
        <w:rPr>
          <w:rFonts w:ascii="Times New Roman" w:hAnsi="Times New Roman" w:cs="Times New Roman"/>
          <w:sz w:val="24"/>
          <w:szCs w:val="24"/>
        </w:rPr>
        <w:t xml:space="preserve"> </w:t>
      </w:r>
      <w:r w:rsidR="00645072">
        <w:rPr>
          <w:rFonts w:ascii="Times New Roman" w:hAnsi="Times New Roman" w:cs="Times New Roman"/>
          <w:sz w:val="24"/>
          <w:szCs w:val="24"/>
        </w:rPr>
        <w:t>impacted by these closures.</w:t>
      </w:r>
      <w:r w:rsidR="000A031C">
        <w:rPr>
          <w:rFonts w:ascii="Times New Roman" w:hAnsi="Times New Roman" w:cs="Times New Roman"/>
          <w:sz w:val="24"/>
          <w:szCs w:val="24"/>
        </w:rPr>
        <w:t xml:space="preserve"> </w:t>
      </w:r>
      <w:r w:rsidR="000A031C">
        <w:rPr>
          <w:rFonts w:ascii="Times New Roman" w:hAnsi="Times New Roman" w:cs="Times New Roman"/>
          <w:sz w:val="24"/>
          <w:szCs w:val="24"/>
        </w:rPr>
        <w:t>Pharmaci</w:t>
      </w:r>
      <w:r w:rsidR="003B78CA">
        <w:rPr>
          <w:rFonts w:ascii="Times New Roman" w:hAnsi="Times New Roman" w:cs="Times New Roman"/>
          <w:sz w:val="24"/>
          <w:szCs w:val="24"/>
        </w:rPr>
        <w:t>es</w:t>
      </w:r>
      <w:r w:rsidR="000A031C">
        <w:rPr>
          <w:rFonts w:ascii="Times New Roman" w:hAnsi="Times New Roman" w:cs="Times New Roman"/>
          <w:sz w:val="24"/>
          <w:szCs w:val="24"/>
        </w:rPr>
        <w:t xml:space="preserve"> not only provide access to medication</w:t>
      </w:r>
      <w:r w:rsidR="003B78CA">
        <w:rPr>
          <w:rFonts w:ascii="Times New Roman" w:hAnsi="Times New Roman" w:cs="Times New Roman"/>
          <w:sz w:val="24"/>
          <w:szCs w:val="24"/>
        </w:rPr>
        <w:t xml:space="preserve"> in these communities</w:t>
      </w:r>
      <w:r w:rsidR="000A031C">
        <w:rPr>
          <w:rFonts w:ascii="Times New Roman" w:hAnsi="Times New Roman" w:cs="Times New Roman"/>
          <w:sz w:val="24"/>
          <w:szCs w:val="24"/>
        </w:rPr>
        <w:t xml:space="preserve">, </w:t>
      </w:r>
      <w:r w:rsidR="003546C4">
        <w:rPr>
          <w:rFonts w:ascii="Times New Roman" w:hAnsi="Times New Roman" w:cs="Times New Roman"/>
          <w:sz w:val="24"/>
          <w:szCs w:val="24"/>
        </w:rPr>
        <w:t xml:space="preserve">they also </w:t>
      </w:r>
      <w:r w:rsidR="000A031C">
        <w:rPr>
          <w:rFonts w:ascii="Times New Roman" w:hAnsi="Times New Roman" w:cs="Times New Roman"/>
          <w:sz w:val="24"/>
          <w:szCs w:val="24"/>
        </w:rPr>
        <w:t>play a</w:t>
      </w:r>
      <w:r w:rsidR="009D406D">
        <w:rPr>
          <w:rFonts w:ascii="Times New Roman" w:hAnsi="Times New Roman" w:cs="Times New Roman"/>
          <w:sz w:val="24"/>
          <w:szCs w:val="24"/>
        </w:rPr>
        <w:t>n essential</w:t>
      </w:r>
      <w:r w:rsidR="000A031C">
        <w:rPr>
          <w:rFonts w:ascii="Times New Roman" w:hAnsi="Times New Roman" w:cs="Times New Roman"/>
          <w:sz w:val="24"/>
          <w:szCs w:val="24"/>
        </w:rPr>
        <w:t xml:space="preserve"> role in</w:t>
      </w:r>
      <w:r w:rsidR="003B78CA">
        <w:rPr>
          <w:rFonts w:ascii="Times New Roman" w:hAnsi="Times New Roman" w:cs="Times New Roman"/>
          <w:sz w:val="24"/>
          <w:szCs w:val="24"/>
        </w:rPr>
        <w:t xml:space="preserve"> the provision of</w:t>
      </w:r>
      <w:r w:rsidR="000A031C">
        <w:rPr>
          <w:rFonts w:ascii="Times New Roman" w:hAnsi="Times New Roman" w:cs="Times New Roman"/>
          <w:sz w:val="24"/>
          <w:szCs w:val="24"/>
        </w:rPr>
        <w:t xml:space="preserve"> other </w:t>
      </w:r>
      <w:r w:rsidR="003B78CA">
        <w:rPr>
          <w:rFonts w:ascii="Times New Roman" w:hAnsi="Times New Roman" w:cs="Times New Roman"/>
          <w:sz w:val="24"/>
          <w:szCs w:val="24"/>
        </w:rPr>
        <w:t xml:space="preserve">critical </w:t>
      </w:r>
      <w:r w:rsidR="000A031C">
        <w:rPr>
          <w:rFonts w:ascii="Times New Roman" w:hAnsi="Times New Roman" w:cs="Times New Roman"/>
          <w:sz w:val="24"/>
          <w:szCs w:val="24"/>
        </w:rPr>
        <w:t>services</w:t>
      </w:r>
      <w:r w:rsidR="003B78CA">
        <w:rPr>
          <w:rFonts w:ascii="Times New Roman" w:hAnsi="Times New Roman" w:cs="Times New Roman"/>
          <w:sz w:val="24"/>
          <w:szCs w:val="24"/>
        </w:rPr>
        <w:t>,</w:t>
      </w:r>
      <w:r w:rsidR="000A031C">
        <w:rPr>
          <w:rFonts w:ascii="Times New Roman" w:hAnsi="Times New Roman" w:cs="Times New Roman"/>
          <w:sz w:val="24"/>
          <w:szCs w:val="24"/>
        </w:rPr>
        <w:t xml:space="preserve"> such as patient education, management of chronic disease, preventative care, certain testing, and vaccine administration. </w:t>
      </w:r>
      <w:r w:rsidR="005F711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386F9C" w14:textId="6F6448B5" w:rsidR="00EC741D" w:rsidRDefault="003546C4" w:rsidP="00EC74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the circumstances, </w:t>
      </w:r>
      <w:r w:rsidR="005D0907">
        <w:rPr>
          <w:rFonts w:ascii="Times New Roman" w:hAnsi="Times New Roman" w:cs="Times New Roman"/>
          <w:sz w:val="24"/>
          <w:szCs w:val="24"/>
        </w:rPr>
        <w:t xml:space="preserve">I urge </w:t>
      </w:r>
      <w:r w:rsidR="006C4660" w:rsidRPr="00645072">
        <w:rPr>
          <w:rFonts w:ascii="Times New Roman" w:hAnsi="Times New Roman" w:cs="Times New Roman"/>
          <w:sz w:val="24"/>
          <w:szCs w:val="24"/>
        </w:rPr>
        <w:t xml:space="preserve">CMS </w:t>
      </w:r>
      <w:r w:rsidR="005D0907">
        <w:rPr>
          <w:rFonts w:ascii="Times New Roman" w:hAnsi="Times New Roman" w:cs="Times New Roman"/>
          <w:sz w:val="24"/>
          <w:szCs w:val="24"/>
        </w:rPr>
        <w:t xml:space="preserve">to </w:t>
      </w:r>
      <w:r w:rsidR="006C4660" w:rsidRPr="00645072">
        <w:rPr>
          <w:rFonts w:ascii="Times New Roman" w:hAnsi="Times New Roman" w:cs="Times New Roman"/>
          <w:sz w:val="24"/>
          <w:szCs w:val="24"/>
        </w:rPr>
        <w:t xml:space="preserve">conduct a </w:t>
      </w:r>
      <w:r w:rsidR="00B73979">
        <w:rPr>
          <w:rFonts w:ascii="Times New Roman" w:hAnsi="Times New Roman" w:cs="Times New Roman"/>
          <w:sz w:val="24"/>
          <w:szCs w:val="24"/>
        </w:rPr>
        <w:t xml:space="preserve">formal </w:t>
      </w:r>
      <w:r w:rsidR="006C4660" w:rsidRPr="00645072">
        <w:rPr>
          <w:rFonts w:ascii="Times New Roman" w:hAnsi="Times New Roman" w:cs="Times New Roman"/>
          <w:sz w:val="24"/>
          <w:szCs w:val="24"/>
        </w:rPr>
        <w:t>review of pharmacy closures in the US in the last five years</w:t>
      </w:r>
      <w:r w:rsidR="00816016">
        <w:rPr>
          <w:rFonts w:ascii="Times New Roman" w:hAnsi="Times New Roman" w:cs="Times New Roman"/>
          <w:sz w:val="24"/>
          <w:szCs w:val="24"/>
        </w:rPr>
        <w:t xml:space="preserve">.  These reviews should examine </w:t>
      </w:r>
      <w:r w:rsidR="006C4660" w:rsidRPr="00645072">
        <w:rPr>
          <w:rFonts w:ascii="Times New Roman" w:hAnsi="Times New Roman" w:cs="Times New Roman"/>
          <w:sz w:val="24"/>
          <w:szCs w:val="24"/>
        </w:rPr>
        <w:t xml:space="preserve">Part D </w:t>
      </w:r>
      <w:r w:rsidR="009738D2">
        <w:rPr>
          <w:rFonts w:ascii="Times New Roman" w:hAnsi="Times New Roman" w:cs="Times New Roman"/>
          <w:sz w:val="24"/>
          <w:szCs w:val="24"/>
        </w:rPr>
        <w:t xml:space="preserve">plan and PBM payment </w:t>
      </w:r>
      <w:r w:rsidR="006C4660" w:rsidRPr="00645072">
        <w:rPr>
          <w:rFonts w:ascii="Times New Roman" w:hAnsi="Times New Roman" w:cs="Times New Roman"/>
          <w:sz w:val="24"/>
          <w:szCs w:val="24"/>
        </w:rPr>
        <w:t>practices</w:t>
      </w:r>
      <w:r w:rsidR="00816016">
        <w:rPr>
          <w:rFonts w:ascii="Times New Roman" w:hAnsi="Times New Roman" w:cs="Times New Roman"/>
          <w:sz w:val="24"/>
          <w:szCs w:val="24"/>
        </w:rPr>
        <w:t xml:space="preserve"> to pharmacies</w:t>
      </w:r>
      <w:r w:rsidR="006C4660" w:rsidRPr="00645072">
        <w:rPr>
          <w:rFonts w:ascii="Times New Roman" w:hAnsi="Times New Roman" w:cs="Times New Roman"/>
          <w:sz w:val="24"/>
          <w:szCs w:val="24"/>
        </w:rPr>
        <w:t xml:space="preserve">, </w:t>
      </w:r>
      <w:r w:rsidR="009738D2">
        <w:rPr>
          <w:rFonts w:ascii="Times New Roman" w:hAnsi="Times New Roman" w:cs="Times New Roman"/>
          <w:sz w:val="24"/>
          <w:szCs w:val="24"/>
        </w:rPr>
        <w:t xml:space="preserve">like </w:t>
      </w:r>
      <w:r w:rsidR="007715FB">
        <w:rPr>
          <w:rFonts w:ascii="Times New Roman" w:hAnsi="Times New Roman" w:cs="Times New Roman"/>
          <w:sz w:val="24"/>
          <w:szCs w:val="24"/>
        </w:rPr>
        <w:t xml:space="preserve">pharmacy </w:t>
      </w:r>
      <w:r>
        <w:rPr>
          <w:rFonts w:ascii="Times New Roman" w:hAnsi="Times New Roman" w:cs="Times New Roman"/>
          <w:sz w:val="24"/>
          <w:szCs w:val="24"/>
        </w:rPr>
        <w:t xml:space="preserve">DIR fees, </w:t>
      </w:r>
      <w:r w:rsidR="006C4660" w:rsidRPr="00645072">
        <w:rPr>
          <w:rFonts w:ascii="Times New Roman" w:hAnsi="Times New Roman" w:cs="Times New Roman"/>
          <w:sz w:val="24"/>
          <w:szCs w:val="24"/>
        </w:rPr>
        <w:t xml:space="preserve">the exact nature </w:t>
      </w:r>
      <w:r w:rsidR="00152CFE">
        <w:rPr>
          <w:rFonts w:ascii="Times New Roman" w:hAnsi="Times New Roman" w:cs="Times New Roman"/>
          <w:sz w:val="24"/>
          <w:szCs w:val="24"/>
        </w:rPr>
        <w:t xml:space="preserve">and impact </w:t>
      </w:r>
      <w:r w:rsidR="006C4660" w:rsidRPr="00645072">
        <w:rPr>
          <w:rFonts w:ascii="Times New Roman" w:hAnsi="Times New Roman" w:cs="Times New Roman"/>
          <w:sz w:val="24"/>
          <w:szCs w:val="24"/>
        </w:rPr>
        <w:t>of those practices</w:t>
      </w:r>
      <w:r w:rsidR="007715FB">
        <w:rPr>
          <w:rFonts w:ascii="Times New Roman" w:hAnsi="Times New Roman" w:cs="Times New Roman"/>
          <w:sz w:val="24"/>
          <w:szCs w:val="24"/>
        </w:rPr>
        <w:t xml:space="preserve"> in terms of </w:t>
      </w:r>
      <w:r w:rsidR="009738D2">
        <w:rPr>
          <w:rFonts w:ascii="Times New Roman" w:hAnsi="Times New Roman" w:cs="Times New Roman"/>
          <w:sz w:val="24"/>
          <w:szCs w:val="24"/>
        </w:rPr>
        <w:t xml:space="preserve">pharmacy </w:t>
      </w:r>
      <w:r w:rsidR="003B78CA">
        <w:rPr>
          <w:rFonts w:ascii="Times New Roman" w:hAnsi="Times New Roman" w:cs="Times New Roman"/>
          <w:sz w:val="24"/>
          <w:szCs w:val="24"/>
        </w:rPr>
        <w:t>reimbursement</w:t>
      </w:r>
      <w:r w:rsidR="00152CFE">
        <w:rPr>
          <w:rFonts w:ascii="Times New Roman" w:hAnsi="Times New Roman" w:cs="Times New Roman"/>
          <w:sz w:val="24"/>
          <w:szCs w:val="24"/>
        </w:rPr>
        <w:t xml:space="preserve"> under Medicare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C4660" w:rsidRPr="00645072">
        <w:rPr>
          <w:rFonts w:ascii="Times New Roman" w:hAnsi="Times New Roman" w:cs="Times New Roman"/>
          <w:sz w:val="24"/>
          <w:szCs w:val="24"/>
        </w:rPr>
        <w:t xml:space="preserve">and how pharmacy closures </w:t>
      </w:r>
      <w:r>
        <w:rPr>
          <w:rFonts w:ascii="Times New Roman" w:hAnsi="Times New Roman" w:cs="Times New Roman"/>
          <w:sz w:val="24"/>
          <w:szCs w:val="24"/>
        </w:rPr>
        <w:t xml:space="preserve">in this time frame </w:t>
      </w:r>
      <w:r w:rsidR="007715FB">
        <w:rPr>
          <w:rFonts w:ascii="Times New Roman" w:hAnsi="Times New Roman" w:cs="Times New Roman"/>
          <w:sz w:val="24"/>
          <w:szCs w:val="24"/>
        </w:rPr>
        <w:lastRenderedPageBreak/>
        <w:t xml:space="preserve">affected </w:t>
      </w:r>
      <w:r w:rsidR="006C4660" w:rsidRPr="00645072">
        <w:rPr>
          <w:rFonts w:ascii="Times New Roman" w:hAnsi="Times New Roman" w:cs="Times New Roman"/>
          <w:sz w:val="24"/>
          <w:szCs w:val="24"/>
        </w:rPr>
        <w:t>equitable access</w:t>
      </w:r>
      <w:r w:rsidR="00645072">
        <w:rPr>
          <w:rFonts w:ascii="Times New Roman" w:hAnsi="Times New Roman" w:cs="Times New Roman"/>
          <w:sz w:val="24"/>
          <w:szCs w:val="24"/>
        </w:rPr>
        <w:t xml:space="preserve"> to pharmacy services</w:t>
      </w:r>
      <w:r>
        <w:rPr>
          <w:rFonts w:ascii="Times New Roman" w:hAnsi="Times New Roman" w:cs="Times New Roman"/>
          <w:sz w:val="24"/>
          <w:szCs w:val="24"/>
        </w:rPr>
        <w:t xml:space="preserve"> for Medicare beneficiaries</w:t>
      </w:r>
      <w:r w:rsidR="00645072">
        <w:rPr>
          <w:rFonts w:ascii="Times New Roman" w:hAnsi="Times New Roman" w:cs="Times New Roman"/>
          <w:sz w:val="24"/>
          <w:szCs w:val="24"/>
        </w:rPr>
        <w:t xml:space="preserve">. </w:t>
      </w:r>
      <w:r w:rsidR="007715FB">
        <w:rPr>
          <w:rFonts w:ascii="Times New Roman" w:hAnsi="Times New Roman" w:cs="Times New Roman"/>
          <w:sz w:val="24"/>
          <w:szCs w:val="24"/>
        </w:rPr>
        <w:t xml:space="preserve">Finally, </w:t>
      </w:r>
      <w:r w:rsidR="009738D2">
        <w:rPr>
          <w:rFonts w:ascii="Times New Roman" w:hAnsi="Times New Roman" w:cs="Times New Roman"/>
          <w:sz w:val="24"/>
          <w:szCs w:val="24"/>
        </w:rPr>
        <w:t xml:space="preserve">I </w:t>
      </w:r>
      <w:r w:rsidR="009738D2" w:rsidRPr="00645072">
        <w:rPr>
          <w:rFonts w:ascii="Times New Roman" w:hAnsi="Times New Roman" w:cs="Times New Roman"/>
          <w:sz w:val="24"/>
          <w:szCs w:val="24"/>
        </w:rPr>
        <w:t xml:space="preserve">urge CMS </w:t>
      </w:r>
      <w:r w:rsidR="009738D2">
        <w:rPr>
          <w:rFonts w:ascii="Times New Roman" w:hAnsi="Times New Roman" w:cs="Times New Roman"/>
          <w:sz w:val="24"/>
          <w:szCs w:val="24"/>
        </w:rPr>
        <w:t xml:space="preserve">to </w:t>
      </w:r>
      <w:r w:rsidR="007715FB">
        <w:rPr>
          <w:rFonts w:ascii="Times New Roman" w:hAnsi="Times New Roman" w:cs="Times New Roman"/>
          <w:sz w:val="24"/>
          <w:szCs w:val="24"/>
        </w:rPr>
        <w:t xml:space="preserve">immediately </w:t>
      </w:r>
      <w:r w:rsidR="009738D2">
        <w:rPr>
          <w:rFonts w:ascii="Times New Roman" w:hAnsi="Times New Roman" w:cs="Times New Roman"/>
          <w:sz w:val="24"/>
          <w:szCs w:val="24"/>
        </w:rPr>
        <w:t xml:space="preserve">use its </w:t>
      </w:r>
      <w:r w:rsidR="007715FB">
        <w:rPr>
          <w:rFonts w:ascii="Times New Roman" w:hAnsi="Times New Roman" w:cs="Times New Roman"/>
          <w:sz w:val="24"/>
          <w:szCs w:val="24"/>
        </w:rPr>
        <w:t xml:space="preserve">authority </w:t>
      </w:r>
      <w:r w:rsidR="00152CFE">
        <w:rPr>
          <w:rFonts w:ascii="Times New Roman" w:hAnsi="Times New Roman" w:cs="Times New Roman"/>
          <w:sz w:val="24"/>
          <w:szCs w:val="24"/>
        </w:rPr>
        <w:t xml:space="preserve">to </w:t>
      </w:r>
      <w:r w:rsidR="005D0907">
        <w:rPr>
          <w:rFonts w:ascii="Times New Roman" w:hAnsi="Times New Roman" w:cs="Times New Roman"/>
          <w:sz w:val="24"/>
          <w:szCs w:val="24"/>
        </w:rPr>
        <w:t xml:space="preserve">stringently </w:t>
      </w:r>
      <w:r w:rsidR="00816016">
        <w:rPr>
          <w:rFonts w:ascii="Times New Roman" w:hAnsi="Times New Roman" w:cs="Times New Roman"/>
          <w:sz w:val="24"/>
          <w:szCs w:val="24"/>
        </w:rPr>
        <w:t xml:space="preserve">regulate pharmacy DIR </w:t>
      </w:r>
      <w:r w:rsidR="005D0907">
        <w:rPr>
          <w:rFonts w:ascii="Times New Roman" w:hAnsi="Times New Roman" w:cs="Times New Roman"/>
          <w:sz w:val="24"/>
          <w:szCs w:val="24"/>
        </w:rPr>
        <w:t>practices and</w:t>
      </w:r>
      <w:r w:rsidR="00152CFE">
        <w:rPr>
          <w:rFonts w:ascii="Times New Roman" w:hAnsi="Times New Roman" w:cs="Times New Roman"/>
          <w:sz w:val="24"/>
          <w:szCs w:val="24"/>
        </w:rPr>
        <w:t xml:space="preserve"> </w:t>
      </w:r>
      <w:r w:rsidR="009738D2">
        <w:rPr>
          <w:rFonts w:ascii="Times New Roman" w:hAnsi="Times New Roman" w:cs="Times New Roman"/>
          <w:sz w:val="24"/>
          <w:szCs w:val="24"/>
        </w:rPr>
        <w:t>require</w:t>
      </w:r>
      <w:r w:rsidR="009738D2" w:rsidRPr="00645072">
        <w:rPr>
          <w:rFonts w:ascii="Times New Roman" w:hAnsi="Times New Roman" w:cs="Times New Roman"/>
          <w:sz w:val="24"/>
          <w:szCs w:val="24"/>
        </w:rPr>
        <w:t xml:space="preserve"> all pharmacy price concessions to be included in the negotiated price</w:t>
      </w:r>
      <w:r w:rsidR="009738D2">
        <w:rPr>
          <w:rFonts w:ascii="Times New Roman" w:hAnsi="Times New Roman" w:cs="Times New Roman"/>
          <w:sz w:val="24"/>
          <w:szCs w:val="24"/>
        </w:rPr>
        <w:t xml:space="preserve"> at the point of sale.</w:t>
      </w:r>
      <w:r w:rsidR="005D090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1E92D6" w14:textId="77777777" w:rsidR="00645072" w:rsidRDefault="00645072" w:rsidP="00EC741D">
      <w:pPr>
        <w:rPr>
          <w:rFonts w:ascii="Times New Roman" w:hAnsi="Times New Roman" w:cs="Times New Roman"/>
          <w:sz w:val="24"/>
          <w:szCs w:val="24"/>
        </w:rPr>
      </w:pPr>
    </w:p>
    <w:p w14:paraId="17F3C315" w14:textId="091FC28B" w:rsidR="00645072" w:rsidRDefault="00645072" w:rsidP="00F21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2276F65C" w14:textId="48D5F32D" w:rsidR="00F210EE" w:rsidRDefault="00F210EE" w:rsidP="00F21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DED153" w14:textId="49113E09" w:rsidR="00F210EE" w:rsidRDefault="00F210EE" w:rsidP="00F21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85B3CA" w14:textId="77777777" w:rsidR="00F210EE" w:rsidRDefault="00F210EE" w:rsidP="00F21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CB146EC" w14:textId="3873B765" w:rsidR="00645072" w:rsidRDefault="00F210EE" w:rsidP="00F21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45072">
        <w:rPr>
          <w:rFonts w:ascii="Times New Roman" w:hAnsi="Times New Roman" w:cs="Times New Roman"/>
          <w:sz w:val="24"/>
          <w:szCs w:val="24"/>
        </w:rPr>
        <w:t>Ron Wyden</w:t>
      </w:r>
    </w:p>
    <w:p w14:paraId="4700461C" w14:textId="582C64E8" w:rsidR="00F210EE" w:rsidRDefault="00F210EE" w:rsidP="00F210EE">
      <w:pPr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Chairman</w:t>
      </w:r>
    </w:p>
    <w:p w14:paraId="19D01FB8" w14:textId="67C4EF5D" w:rsidR="00F210EE" w:rsidRDefault="00F210EE" w:rsidP="00F21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Committee on Finance</w:t>
      </w:r>
    </w:p>
    <w:p w14:paraId="4BE933DE" w14:textId="77777777" w:rsidR="00F210EE" w:rsidRPr="00645072" w:rsidRDefault="00F210EE" w:rsidP="00F210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210EE" w:rsidRPr="00645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1D"/>
    <w:rsid w:val="000A031C"/>
    <w:rsid w:val="00152CFE"/>
    <w:rsid w:val="001D53D7"/>
    <w:rsid w:val="00200B2F"/>
    <w:rsid w:val="002B68A6"/>
    <w:rsid w:val="003546C4"/>
    <w:rsid w:val="00357C76"/>
    <w:rsid w:val="003B78CA"/>
    <w:rsid w:val="004271AA"/>
    <w:rsid w:val="00452899"/>
    <w:rsid w:val="00583F9B"/>
    <w:rsid w:val="005D0907"/>
    <w:rsid w:val="005F711E"/>
    <w:rsid w:val="00645072"/>
    <w:rsid w:val="006C4660"/>
    <w:rsid w:val="007715FB"/>
    <w:rsid w:val="007B3997"/>
    <w:rsid w:val="00816016"/>
    <w:rsid w:val="009738D2"/>
    <w:rsid w:val="009D406D"/>
    <w:rsid w:val="00B73979"/>
    <w:rsid w:val="00DB3830"/>
    <w:rsid w:val="00DC4DCB"/>
    <w:rsid w:val="00EC741D"/>
    <w:rsid w:val="00EE726F"/>
    <w:rsid w:val="00F210EE"/>
    <w:rsid w:val="00F5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2CC8C"/>
  <w15:chartTrackingRefBased/>
  <w15:docId w15:val="{691B158D-279E-46F2-9FFF-54F311A5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1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7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1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1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1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0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Maloy, James (Finance)</dc:creator>
  <cp:keywords/>
  <dc:description/>
  <cp:lastModifiedBy>Lattimore, Kimberly (Finance)</cp:lastModifiedBy>
  <cp:revision>3</cp:revision>
  <dcterms:created xsi:type="dcterms:W3CDTF">2021-10-20T19:50:00Z</dcterms:created>
  <dcterms:modified xsi:type="dcterms:W3CDTF">2021-10-20T20:33:00Z</dcterms:modified>
</cp:coreProperties>
</file>